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54FE" w:rsidRDefault="002054FE" w:rsidP="002054FE">
      <w:pPr>
        <w:rPr>
          <w:bdr w:val="thinThickSmallGap" w:sz="24" w:space="0" w:color="70AD47" w:themeColor="accent6" w:frame="1"/>
        </w:rPr>
      </w:pPr>
      <w:bookmarkStart w:id="0" w:name="_GoBack"/>
      <w:bookmarkEnd w:id="0"/>
      <w:r w:rsidRPr="002054FE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0DB69AB8" wp14:editId="315A4E20">
            <wp:extent cx="5943600" cy="1144905"/>
            <wp:effectExtent l="0" t="0" r="0" b="0"/>
            <wp:docPr id="7" name="Picture 7" title="&quot;ATC&quot; Decorative Title with Griffin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22" w:rsidRPr="00884B68" w:rsidRDefault="00E43D22" w:rsidP="00884B68">
      <w:pPr>
        <w:pStyle w:val="Heading1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</w:pPr>
      <w:r w:rsidRPr="00884B68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t>Spring 2022 A.R.C. Writing Assistance</w:t>
      </w:r>
    </w:p>
    <w:p w:rsidR="000A0531" w:rsidRDefault="000A0531" w:rsidP="00C800FB">
      <w:pPr>
        <w:spacing w:line="240" w:lineRule="auto"/>
        <w:jc w:val="center"/>
        <w:rPr>
          <w:rFonts w:ascii="Tahoma" w:hAnsi="Tahoma" w:cs="Tahoma"/>
          <w:sz w:val="28"/>
          <w:szCs w:val="28"/>
        </w:rPr>
      </w:pPr>
      <w:r w:rsidRPr="00C800FB">
        <w:rPr>
          <w:rFonts w:ascii="Tahoma" w:hAnsi="Tahoma" w:cs="Tahoma"/>
          <w:sz w:val="28"/>
          <w:szCs w:val="28"/>
        </w:rPr>
        <w:t>The ATC provides help for A.R.C. students with writing assignments for any class. Under the guidance of a writing tutor, A.R.C. students will work on grammar and punctuation skills, paragraph structure, essay structure, prewriting, citations, and MLA formatting.</w:t>
      </w:r>
    </w:p>
    <w:p w:rsidR="00D82617" w:rsidRDefault="00D82617" w:rsidP="00C800FB">
      <w:pPr>
        <w:spacing w:line="240" w:lineRule="auto"/>
        <w:jc w:val="center"/>
        <w:rPr>
          <w:rFonts w:ascii="Tahoma" w:hAnsi="Tahoma" w:cs="Tahoma"/>
          <w:sz w:val="28"/>
          <w:szCs w:val="28"/>
        </w:rPr>
      </w:pPr>
    </w:p>
    <w:p w:rsidR="00E43D22" w:rsidRPr="00C800FB" w:rsidRDefault="00E43D22" w:rsidP="00C800FB">
      <w:pPr>
        <w:pStyle w:val="Heading2"/>
      </w:pPr>
      <w:r w:rsidRPr="00C800FB">
        <w:t>Available only to the A.R.C. students during the following hours*:</w:t>
      </w:r>
    </w:p>
    <w:p w:rsidR="002054FE" w:rsidRPr="002054FE" w:rsidRDefault="00C800FB" w:rsidP="00D82617">
      <w:pPr>
        <w:jc w:val="center"/>
        <w:rPr>
          <w:rFonts w:ascii="Tahoma" w:hAnsi="Tahoma" w:cs="Tahoma"/>
          <w:sz w:val="28"/>
          <w:szCs w:val="28"/>
        </w:rPr>
      </w:pPr>
      <w:r w:rsidRPr="002054FE">
        <w:rPr>
          <w:rFonts w:ascii="Tahoma" w:hAnsi="Tahoma" w:cs="Tahoma"/>
          <w:sz w:val="28"/>
          <w:szCs w:val="28"/>
        </w:rPr>
        <w:t>*Schedule subject to change based on tutor availability.</w:t>
      </w:r>
    </w:p>
    <w:p w:rsidR="000A0531" w:rsidRPr="00D82617" w:rsidRDefault="000A0531" w:rsidP="00C800FB">
      <w:pPr>
        <w:pStyle w:val="ListParagraph"/>
        <w:numPr>
          <w:ilvl w:val="0"/>
          <w:numId w:val="1"/>
        </w:numPr>
        <w:spacing w:line="480" w:lineRule="auto"/>
        <w:rPr>
          <w:rFonts w:ascii="Tahoma" w:hAnsi="Tahoma" w:cs="Tahoma"/>
          <w:b/>
          <w:sz w:val="36"/>
          <w:szCs w:val="36"/>
        </w:rPr>
      </w:pPr>
      <w:r w:rsidRPr="00D82617">
        <w:rPr>
          <w:rFonts w:ascii="Tahoma" w:hAnsi="Tahoma" w:cs="Tahoma"/>
          <w:b/>
          <w:sz w:val="36"/>
          <w:szCs w:val="36"/>
        </w:rPr>
        <w:t>Monday:</w:t>
      </w:r>
      <w:r w:rsidR="00E43D22" w:rsidRPr="00D82617">
        <w:rPr>
          <w:rFonts w:ascii="Tahoma" w:hAnsi="Tahoma" w:cs="Tahoma"/>
          <w:b/>
          <w:sz w:val="36"/>
          <w:szCs w:val="36"/>
        </w:rPr>
        <w:tab/>
      </w:r>
      <w:r w:rsidR="00C800FB" w:rsidRPr="00D82617">
        <w:rPr>
          <w:rFonts w:ascii="Tahoma" w:hAnsi="Tahoma" w:cs="Tahoma"/>
          <w:b/>
          <w:sz w:val="36"/>
          <w:szCs w:val="36"/>
        </w:rPr>
        <w:tab/>
      </w:r>
      <w:r w:rsidR="005D2645">
        <w:rPr>
          <w:rFonts w:ascii="Tahoma" w:hAnsi="Tahoma" w:cs="Tahoma"/>
          <w:b/>
          <w:sz w:val="36"/>
          <w:szCs w:val="36"/>
        </w:rPr>
        <w:t xml:space="preserve">9:00 to </w:t>
      </w:r>
      <w:r w:rsidR="00E43D22" w:rsidRPr="00D82617">
        <w:rPr>
          <w:rFonts w:ascii="Tahoma" w:hAnsi="Tahoma" w:cs="Tahoma"/>
          <w:b/>
          <w:sz w:val="36"/>
          <w:szCs w:val="36"/>
        </w:rPr>
        <w:t>4:00</w:t>
      </w:r>
    </w:p>
    <w:p w:rsidR="00E43D22" w:rsidRPr="00D82617" w:rsidRDefault="000A0531" w:rsidP="00C800FB">
      <w:pPr>
        <w:pStyle w:val="ListParagraph"/>
        <w:numPr>
          <w:ilvl w:val="0"/>
          <w:numId w:val="1"/>
        </w:numPr>
        <w:spacing w:line="480" w:lineRule="auto"/>
        <w:rPr>
          <w:rFonts w:ascii="Tahoma" w:hAnsi="Tahoma" w:cs="Tahoma"/>
          <w:b/>
          <w:sz w:val="36"/>
          <w:szCs w:val="36"/>
        </w:rPr>
      </w:pPr>
      <w:r w:rsidRPr="00D82617">
        <w:rPr>
          <w:rFonts w:ascii="Tahoma" w:hAnsi="Tahoma" w:cs="Tahoma"/>
          <w:b/>
          <w:sz w:val="36"/>
          <w:szCs w:val="36"/>
        </w:rPr>
        <w:t>Tuesday:</w:t>
      </w:r>
      <w:r w:rsidR="00E43D22" w:rsidRPr="00D82617">
        <w:rPr>
          <w:rFonts w:ascii="Tahoma" w:hAnsi="Tahoma" w:cs="Tahoma"/>
          <w:b/>
          <w:sz w:val="36"/>
          <w:szCs w:val="36"/>
        </w:rPr>
        <w:tab/>
      </w:r>
      <w:r w:rsidR="00C800FB" w:rsidRPr="00D82617">
        <w:rPr>
          <w:rFonts w:ascii="Tahoma" w:hAnsi="Tahoma" w:cs="Tahoma"/>
          <w:b/>
          <w:sz w:val="36"/>
          <w:szCs w:val="36"/>
        </w:rPr>
        <w:tab/>
      </w:r>
      <w:r w:rsidR="005D2645">
        <w:rPr>
          <w:rFonts w:ascii="Tahoma" w:hAnsi="Tahoma" w:cs="Tahoma"/>
          <w:b/>
          <w:sz w:val="36"/>
          <w:szCs w:val="36"/>
        </w:rPr>
        <w:t>12:00 to</w:t>
      </w:r>
      <w:r w:rsidR="00E43D22" w:rsidRPr="00D82617">
        <w:rPr>
          <w:rFonts w:ascii="Tahoma" w:hAnsi="Tahoma" w:cs="Tahoma"/>
          <w:b/>
          <w:sz w:val="36"/>
          <w:szCs w:val="36"/>
        </w:rPr>
        <w:t xml:space="preserve"> 4:00</w:t>
      </w:r>
    </w:p>
    <w:p w:rsidR="000A0531" w:rsidRPr="00D82617" w:rsidRDefault="000A0531" w:rsidP="00C800FB">
      <w:pPr>
        <w:pStyle w:val="ListParagraph"/>
        <w:numPr>
          <w:ilvl w:val="0"/>
          <w:numId w:val="1"/>
        </w:numPr>
        <w:spacing w:line="480" w:lineRule="auto"/>
        <w:rPr>
          <w:rFonts w:ascii="Tahoma" w:hAnsi="Tahoma" w:cs="Tahoma"/>
          <w:b/>
          <w:sz w:val="36"/>
          <w:szCs w:val="36"/>
        </w:rPr>
      </w:pPr>
      <w:r w:rsidRPr="00D82617">
        <w:rPr>
          <w:rFonts w:ascii="Tahoma" w:hAnsi="Tahoma" w:cs="Tahoma"/>
          <w:b/>
          <w:sz w:val="36"/>
          <w:szCs w:val="36"/>
        </w:rPr>
        <w:t>Wednesday:</w:t>
      </w:r>
      <w:r w:rsidR="005D2645">
        <w:rPr>
          <w:rFonts w:ascii="Tahoma" w:hAnsi="Tahoma" w:cs="Tahoma"/>
          <w:b/>
          <w:sz w:val="36"/>
          <w:szCs w:val="36"/>
        </w:rPr>
        <w:tab/>
        <w:t>9:00 to</w:t>
      </w:r>
      <w:r w:rsidR="00E43D22" w:rsidRPr="00D82617">
        <w:rPr>
          <w:rFonts w:ascii="Tahoma" w:hAnsi="Tahoma" w:cs="Tahoma"/>
          <w:b/>
          <w:sz w:val="36"/>
          <w:szCs w:val="36"/>
        </w:rPr>
        <w:t xml:space="preserve"> 4:00</w:t>
      </w:r>
    </w:p>
    <w:p w:rsidR="000A0531" w:rsidRPr="00D82617" w:rsidRDefault="000A0531" w:rsidP="00C800FB">
      <w:pPr>
        <w:pStyle w:val="ListParagraph"/>
        <w:numPr>
          <w:ilvl w:val="0"/>
          <w:numId w:val="1"/>
        </w:numPr>
        <w:spacing w:line="480" w:lineRule="auto"/>
        <w:rPr>
          <w:rFonts w:ascii="Tahoma" w:hAnsi="Tahoma" w:cs="Tahoma"/>
          <w:b/>
          <w:sz w:val="36"/>
          <w:szCs w:val="36"/>
        </w:rPr>
      </w:pPr>
      <w:r w:rsidRPr="00D82617">
        <w:rPr>
          <w:rFonts w:ascii="Tahoma" w:hAnsi="Tahoma" w:cs="Tahoma"/>
          <w:b/>
          <w:sz w:val="36"/>
          <w:szCs w:val="36"/>
        </w:rPr>
        <w:t>Thursday:</w:t>
      </w:r>
      <w:r w:rsidR="005D2645">
        <w:rPr>
          <w:rFonts w:ascii="Tahoma" w:hAnsi="Tahoma" w:cs="Tahoma"/>
          <w:b/>
          <w:sz w:val="36"/>
          <w:szCs w:val="36"/>
        </w:rPr>
        <w:tab/>
        <w:t>9:00 to</w:t>
      </w:r>
      <w:r w:rsidR="00E43D22" w:rsidRPr="00D82617">
        <w:rPr>
          <w:rFonts w:ascii="Tahoma" w:hAnsi="Tahoma" w:cs="Tahoma"/>
          <w:b/>
          <w:sz w:val="36"/>
          <w:szCs w:val="36"/>
        </w:rPr>
        <w:t xml:space="preserve"> 4:00</w:t>
      </w:r>
    </w:p>
    <w:p w:rsidR="000A0531" w:rsidRPr="00D82617" w:rsidRDefault="000A0531" w:rsidP="00C800FB">
      <w:pPr>
        <w:pStyle w:val="ListParagraph"/>
        <w:numPr>
          <w:ilvl w:val="0"/>
          <w:numId w:val="1"/>
        </w:numPr>
        <w:spacing w:line="480" w:lineRule="auto"/>
        <w:rPr>
          <w:rFonts w:ascii="Tahoma" w:hAnsi="Tahoma" w:cs="Tahoma"/>
          <w:b/>
          <w:sz w:val="36"/>
          <w:szCs w:val="36"/>
        </w:rPr>
      </w:pPr>
      <w:r w:rsidRPr="00D82617">
        <w:rPr>
          <w:rFonts w:ascii="Tahoma" w:hAnsi="Tahoma" w:cs="Tahoma"/>
          <w:b/>
          <w:sz w:val="36"/>
          <w:szCs w:val="36"/>
        </w:rPr>
        <w:t>Friday:</w:t>
      </w:r>
      <w:r w:rsidR="00E43D22" w:rsidRPr="00D82617">
        <w:rPr>
          <w:rFonts w:ascii="Tahoma" w:hAnsi="Tahoma" w:cs="Tahoma"/>
          <w:b/>
          <w:sz w:val="36"/>
          <w:szCs w:val="36"/>
        </w:rPr>
        <w:tab/>
      </w:r>
      <w:r w:rsidR="00E43D22" w:rsidRPr="00D82617">
        <w:rPr>
          <w:rFonts w:ascii="Tahoma" w:hAnsi="Tahoma" w:cs="Tahoma"/>
          <w:b/>
          <w:sz w:val="36"/>
          <w:szCs w:val="36"/>
        </w:rPr>
        <w:tab/>
        <w:t>not available</w:t>
      </w:r>
    </w:p>
    <w:p w:rsidR="000A0531" w:rsidRPr="00C800FB" w:rsidRDefault="000A0531" w:rsidP="00C800FB">
      <w:pPr>
        <w:jc w:val="center"/>
        <w:rPr>
          <w:rFonts w:ascii="Tahoma" w:hAnsi="Tahoma" w:cs="Tahoma"/>
          <w:b/>
          <w:sz w:val="28"/>
          <w:szCs w:val="28"/>
        </w:rPr>
      </w:pPr>
      <w:r w:rsidRPr="00C800FB">
        <w:rPr>
          <w:rFonts w:ascii="Tahoma" w:hAnsi="Tahoma" w:cs="Tahoma"/>
          <w:b/>
          <w:sz w:val="28"/>
          <w:szCs w:val="28"/>
        </w:rPr>
        <w:t>Room 70-135, Phone (619) 644-7693</w:t>
      </w:r>
    </w:p>
    <w:p w:rsidR="002054FE" w:rsidRPr="002054FE" w:rsidRDefault="002054FE" w:rsidP="002054FE">
      <w:pPr>
        <w:jc w:val="center"/>
        <w:rPr>
          <w:rFonts w:ascii="Tahoma" w:hAnsi="Tahoma" w:cs="Tahoma"/>
          <w:sz w:val="28"/>
          <w:szCs w:val="28"/>
        </w:rPr>
      </w:pPr>
      <w:r w:rsidRPr="002054FE">
        <w:rPr>
          <w:rFonts w:ascii="Tahoma" w:hAnsi="Tahoma" w:cs="Tahoma"/>
          <w:sz w:val="28"/>
          <w:szCs w:val="28"/>
        </w:rPr>
        <w:t xml:space="preserve">Remote appointments are available </w:t>
      </w:r>
      <w:r>
        <w:rPr>
          <w:rFonts w:ascii="Tahoma" w:hAnsi="Tahoma" w:cs="Tahoma"/>
          <w:sz w:val="28"/>
          <w:szCs w:val="28"/>
        </w:rPr>
        <w:t>through</w:t>
      </w:r>
      <w:r w:rsidRPr="002054FE">
        <w:rPr>
          <w:rFonts w:ascii="Tahoma" w:hAnsi="Tahoma" w:cs="Tahoma"/>
          <w:sz w:val="28"/>
          <w:szCs w:val="28"/>
        </w:rPr>
        <w:t xml:space="preserve"> the WCOnline</w:t>
      </w:r>
      <w:r>
        <w:rPr>
          <w:rFonts w:ascii="Tahoma" w:hAnsi="Tahoma" w:cs="Tahoma"/>
          <w:sz w:val="28"/>
          <w:szCs w:val="28"/>
        </w:rPr>
        <w:t xml:space="preserve"> tutoring website, under the “ARC – Writing Support” schedule, or over Zoom.</w:t>
      </w:r>
    </w:p>
    <w:p w:rsidR="000A0531" w:rsidRPr="002054FE" w:rsidRDefault="002054FE" w:rsidP="002054FE">
      <w:pPr>
        <w:jc w:val="center"/>
        <w:rPr>
          <w:rFonts w:ascii="Tahoma" w:hAnsi="Tahoma" w:cs="Tahoma"/>
          <w:sz w:val="28"/>
          <w:szCs w:val="28"/>
        </w:rPr>
      </w:pPr>
      <w:r w:rsidRPr="002054FE">
        <w:rPr>
          <w:rFonts w:ascii="Tahoma" w:hAnsi="Tahoma" w:cs="Tahoma"/>
          <w:sz w:val="28"/>
          <w:szCs w:val="28"/>
        </w:rPr>
        <w:t>To inquire about</w:t>
      </w:r>
      <w:r w:rsidR="000A0531" w:rsidRPr="002054FE">
        <w:rPr>
          <w:rFonts w:ascii="Tahoma" w:hAnsi="Tahoma" w:cs="Tahoma"/>
          <w:sz w:val="28"/>
          <w:szCs w:val="28"/>
        </w:rPr>
        <w:t xml:space="preserve"> remote options, please email </w:t>
      </w:r>
      <w:r>
        <w:rPr>
          <w:rFonts w:ascii="Tahoma" w:hAnsi="Tahoma" w:cs="Tahoma"/>
          <w:sz w:val="28"/>
          <w:szCs w:val="28"/>
        </w:rPr>
        <w:t xml:space="preserve">Delaney at </w:t>
      </w:r>
      <w:hyperlink r:id="rId7" w:history="1">
        <w:r w:rsidR="000A0531" w:rsidRPr="00884B68">
          <w:rPr>
            <w:rStyle w:val="Hyperlink"/>
            <w:rFonts w:ascii="Tahoma" w:hAnsi="Tahoma" w:cs="Tahoma"/>
            <w:sz w:val="28"/>
            <w:szCs w:val="28"/>
          </w:rPr>
          <w:t>atcwritingtutoring@gmail.com</w:t>
        </w:r>
      </w:hyperlink>
      <w:r w:rsidR="000A0531" w:rsidRPr="002054FE">
        <w:rPr>
          <w:rFonts w:ascii="Tahoma" w:hAnsi="Tahoma" w:cs="Tahoma"/>
          <w:sz w:val="28"/>
          <w:szCs w:val="28"/>
        </w:rPr>
        <w:t>.</w:t>
      </w:r>
    </w:p>
    <w:sectPr w:rsidR="000A0531" w:rsidRPr="00205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D44D3"/>
    <w:multiLevelType w:val="hybridMultilevel"/>
    <w:tmpl w:val="2122974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531"/>
    <w:rsid w:val="000A0531"/>
    <w:rsid w:val="002054FE"/>
    <w:rsid w:val="0047127F"/>
    <w:rsid w:val="005D2645"/>
    <w:rsid w:val="00687AEA"/>
    <w:rsid w:val="00884B68"/>
    <w:rsid w:val="008A64DA"/>
    <w:rsid w:val="00AC19B3"/>
    <w:rsid w:val="00BA442F"/>
    <w:rsid w:val="00C800FB"/>
    <w:rsid w:val="00D82617"/>
    <w:rsid w:val="00E43D22"/>
    <w:rsid w:val="00FC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357CAC-6519-4A9D-B47A-F15A16F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3D22"/>
    <w:pPr>
      <w:jc w:val="center"/>
      <w:outlineLvl w:val="0"/>
    </w:pPr>
    <w:rPr>
      <w:rFonts w:ascii="Tahoma" w:hAnsi="Tahoma" w:cs="Tahoma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00FB"/>
    <w:pPr>
      <w:jc w:val="center"/>
      <w:outlineLvl w:val="1"/>
    </w:pPr>
    <w:rPr>
      <w:rFonts w:ascii="Tahoma" w:hAnsi="Tahoma" w:cs="Tahoma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3D22"/>
    <w:rPr>
      <w:rFonts w:ascii="Tahoma" w:hAnsi="Tahoma" w:cs="Tahoma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800FB"/>
    <w:rPr>
      <w:rFonts w:ascii="Tahoma" w:hAnsi="Tahoma" w:cs="Tahoma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C800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4B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tcwritingtutoring@gmail.com?subject=Writing%20Support%20Appointmen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577AB-5F34-453C-B49D-5DCA849FC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ATC Spring Writing Tutoring Hours</dc:title>
  <dc:subject/>
  <dc:creator>Delaney Dougher</dc:creator>
  <cp:keywords/>
  <dc:description/>
  <cp:lastModifiedBy>Delaney Dougher</cp:lastModifiedBy>
  <cp:revision>4</cp:revision>
  <dcterms:created xsi:type="dcterms:W3CDTF">2022-05-11T20:25:00Z</dcterms:created>
  <dcterms:modified xsi:type="dcterms:W3CDTF">2022-05-12T22:03:00Z</dcterms:modified>
</cp:coreProperties>
</file>