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17E1" w14:textId="50DBDA44" w:rsidR="49906B3B" w:rsidRDefault="49906B3B" w:rsidP="48D68A1F">
      <w:pPr>
        <w:spacing w:after="0"/>
        <w:jc w:val="center"/>
      </w:pPr>
      <w:r>
        <w:rPr>
          <w:noProof/>
        </w:rPr>
        <w:drawing>
          <wp:inline distT="0" distB="0" distL="0" distR="0" wp14:anchorId="529BFDFD" wp14:editId="47FCBB16">
            <wp:extent cx="548640" cy="548640"/>
            <wp:effectExtent l="0" t="0" r="0" b="0"/>
            <wp:docPr id="6958796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8796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7F58F" w14:textId="201C9803" w:rsidR="48D68A1F" w:rsidRDefault="48D68A1F" w:rsidP="48D68A1F">
      <w:pPr>
        <w:spacing w:after="0"/>
        <w:jc w:val="center"/>
        <w:rPr>
          <w:b/>
          <w:bCs/>
          <w:sz w:val="24"/>
          <w:szCs w:val="24"/>
        </w:rPr>
      </w:pPr>
    </w:p>
    <w:p w14:paraId="4FF244B0" w14:textId="77777777" w:rsidR="001F36A8" w:rsidRDefault="0005019C" w:rsidP="48D68A1F">
      <w:pPr>
        <w:spacing w:after="0"/>
        <w:jc w:val="center"/>
        <w:rPr>
          <w:b/>
          <w:bCs/>
          <w:sz w:val="24"/>
          <w:szCs w:val="24"/>
        </w:rPr>
      </w:pPr>
      <w:r w:rsidRPr="48D68A1F">
        <w:rPr>
          <w:b/>
          <w:bCs/>
          <w:sz w:val="24"/>
          <w:szCs w:val="24"/>
        </w:rPr>
        <w:t>Faculty Staffing Prioritization Committee</w:t>
      </w:r>
    </w:p>
    <w:p w14:paraId="04E90E79" w14:textId="30D775B1" w:rsidR="007B1208" w:rsidRDefault="00987C8B" w:rsidP="001F36A8">
      <w:pPr>
        <w:spacing w:after="0"/>
        <w:jc w:val="center"/>
      </w:pPr>
      <w:r>
        <w:t>Monday</w:t>
      </w:r>
      <w:r w:rsidR="00634830">
        <w:t xml:space="preserve">, </w:t>
      </w:r>
      <w:r>
        <w:t>March</w:t>
      </w:r>
      <w:r w:rsidR="00634830">
        <w:t xml:space="preserve"> </w:t>
      </w:r>
      <w:r>
        <w:t>9</w:t>
      </w:r>
      <w:r w:rsidR="00634830">
        <w:t>, 2026</w:t>
      </w:r>
      <w:r w:rsidR="002A3DE0">
        <w:t>,</w:t>
      </w:r>
      <w:r w:rsidR="0005019C">
        <w:t xml:space="preserve"> </w:t>
      </w:r>
      <w:r w:rsidR="00B06601">
        <w:t>1</w:t>
      </w:r>
      <w:r w:rsidR="00634830">
        <w:t>2</w:t>
      </w:r>
      <w:r w:rsidR="0005019C">
        <w:t xml:space="preserve">:00 </w:t>
      </w:r>
      <w:r w:rsidR="007B1208">
        <w:t xml:space="preserve">– </w:t>
      </w:r>
      <w:r w:rsidR="00B06601">
        <w:t>2</w:t>
      </w:r>
      <w:r w:rsidR="245D0E39">
        <w:t>:</w:t>
      </w:r>
      <w:r w:rsidR="001907A7">
        <w:t>00</w:t>
      </w:r>
      <w:r w:rsidR="007B1208">
        <w:t xml:space="preserve"> </w:t>
      </w:r>
      <w:r w:rsidR="0005019C">
        <w:t>PM</w:t>
      </w:r>
      <w:r w:rsidR="00935953">
        <w:t xml:space="preserve"> - </w:t>
      </w:r>
      <w:r w:rsidR="008C0E75">
        <w:t>SUMMARY</w:t>
      </w:r>
    </w:p>
    <w:p w14:paraId="6666E4DD" w14:textId="701543FE" w:rsidR="007B1208" w:rsidRDefault="00634830" w:rsidP="001F36A8">
      <w:pPr>
        <w:spacing w:after="0"/>
        <w:jc w:val="center"/>
      </w:pPr>
      <w:r>
        <w:t>College Conference Room, 10-106</w:t>
      </w:r>
    </w:p>
    <w:p w14:paraId="63D0E38C" w14:textId="77777777" w:rsidR="007B1208" w:rsidRDefault="007B1208" w:rsidP="001F36A8">
      <w:pPr>
        <w:spacing w:after="0"/>
        <w:jc w:val="center"/>
      </w:pPr>
    </w:p>
    <w:p w14:paraId="1A1FF4FF" w14:textId="77777777" w:rsidR="002C23AB" w:rsidRDefault="001F36A8" w:rsidP="0080692A">
      <w:pPr>
        <w:spacing w:after="0" w:line="276" w:lineRule="auto"/>
      </w:pPr>
      <w:r w:rsidRPr="48D68A1F">
        <w:rPr>
          <w:b/>
          <w:bCs/>
        </w:rPr>
        <w:t xml:space="preserve">Committee Members: </w:t>
      </w:r>
      <w:r>
        <w:t xml:space="preserve"> </w:t>
      </w:r>
    </w:p>
    <w:p w14:paraId="3672958A" w14:textId="77777777" w:rsidR="0080692A" w:rsidRDefault="0080692A" w:rsidP="000973F6">
      <w:pPr>
        <w:spacing w:after="0" w:line="240" w:lineRule="auto"/>
        <w:sectPr w:rsidR="0080692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003725" w14:textId="2EE8E634" w:rsidR="000973F6" w:rsidRDefault="00E37A7A" w:rsidP="000973F6">
      <w:pPr>
        <w:spacing w:after="0" w:line="240" w:lineRule="auto"/>
      </w:pPr>
      <w:r>
        <w:rPr>
          <w:color w:val="0000FF"/>
        </w:rPr>
        <w:t xml:space="preserve">X </w:t>
      </w:r>
      <w:r w:rsidR="001F36A8">
        <w:t>Joan Ahrens</w:t>
      </w:r>
      <w:r w:rsidR="3CEEEA2D">
        <w:t xml:space="preserve"> I</w:t>
      </w:r>
      <w:r w:rsidR="007B1208">
        <w:t>nterim VPAA/co-chair</w:t>
      </w:r>
    </w:p>
    <w:p w14:paraId="423E1A82" w14:textId="52FA41DC" w:rsidR="000973F6" w:rsidRDefault="00E37A7A" w:rsidP="000973F6">
      <w:pPr>
        <w:spacing w:after="0" w:line="240" w:lineRule="auto"/>
      </w:pPr>
      <w:r>
        <w:rPr>
          <w:color w:val="0000FF"/>
        </w:rPr>
        <w:t xml:space="preserve">X </w:t>
      </w:r>
      <w:r w:rsidR="001F36A8">
        <w:t>Brodney Fitzgerald</w:t>
      </w:r>
      <w:r w:rsidR="007B1208">
        <w:t xml:space="preserve">, </w:t>
      </w:r>
      <w:r w:rsidR="4A7D16CB">
        <w:t>F</w:t>
      </w:r>
      <w:r w:rsidR="007B1208">
        <w:t>aculty co-chair/Astronomy</w:t>
      </w:r>
    </w:p>
    <w:p w14:paraId="3351A3BF" w14:textId="65BD7C79" w:rsidR="000973F6" w:rsidRDefault="00E37A7A" w:rsidP="000973F6">
      <w:pPr>
        <w:spacing w:after="0" w:line="240" w:lineRule="auto"/>
      </w:pPr>
      <w:r>
        <w:rPr>
          <w:color w:val="0000FF"/>
        </w:rPr>
        <w:t xml:space="preserve">X </w:t>
      </w:r>
      <w:r w:rsidR="007B1208">
        <w:t>Javier Ayala, CTE/WD Dean</w:t>
      </w:r>
    </w:p>
    <w:p w14:paraId="34DE08CF" w14:textId="7FE95C5D" w:rsidR="000973F6" w:rsidRDefault="72D28291" w:rsidP="000973F6">
      <w:pPr>
        <w:spacing w:after="0" w:line="240" w:lineRule="auto"/>
      </w:pPr>
      <w:r w:rsidRPr="00A936AD">
        <w:rPr>
          <w:strike/>
        </w:rPr>
        <w:t>Vanessa Fountain</w:t>
      </w:r>
      <w:r>
        <w:t>, ALC Dean</w:t>
      </w:r>
    </w:p>
    <w:p w14:paraId="611C3EEC" w14:textId="315D08D9" w:rsidR="000973F6" w:rsidRDefault="00E37A7A" w:rsidP="000973F6">
      <w:pPr>
        <w:spacing w:after="0" w:line="240" w:lineRule="auto"/>
      </w:pPr>
      <w:r>
        <w:rPr>
          <w:color w:val="0000FF"/>
        </w:rPr>
        <w:t xml:space="preserve">X </w:t>
      </w:r>
      <w:r w:rsidR="001F36A8">
        <w:t xml:space="preserve">Jessica Silva, </w:t>
      </w:r>
      <w:r w:rsidR="007B1208">
        <w:t>Counselor</w:t>
      </w:r>
    </w:p>
    <w:p w14:paraId="3F76D074" w14:textId="1BAF1284" w:rsidR="000973F6" w:rsidRDefault="00E37A7A" w:rsidP="000973F6">
      <w:pPr>
        <w:spacing w:after="0" w:line="240" w:lineRule="auto"/>
      </w:pPr>
      <w:r>
        <w:rPr>
          <w:color w:val="0000FF"/>
        </w:rPr>
        <w:t xml:space="preserve">X </w:t>
      </w:r>
      <w:r w:rsidR="001F36A8">
        <w:t xml:space="preserve">June Yang, </w:t>
      </w:r>
      <w:r w:rsidR="007B1208">
        <w:t>Philosophy/Religious Studies</w:t>
      </w:r>
    </w:p>
    <w:p w14:paraId="1857151C" w14:textId="2666256D" w:rsidR="000973F6" w:rsidRDefault="00E37A7A" w:rsidP="000973F6">
      <w:pPr>
        <w:spacing w:after="0" w:line="240" w:lineRule="auto"/>
      </w:pPr>
      <w:r>
        <w:rPr>
          <w:color w:val="0000FF"/>
        </w:rPr>
        <w:t xml:space="preserve">X </w:t>
      </w:r>
      <w:r w:rsidR="001F36A8">
        <w:t>Lara Braff,</w:t>
      </w:r>
      <w:r w:rsidR="007B1208">
        <w:t xml:space="preserve"> Anthropology</w:t>
      </w:r>
    </w:p>
    <w:p w14:paraId="55E1C441" w14:textId="7075A58D" w:rsidR="000973F6" w:rsidRDefault="00E37A7A" w:rsidP="000973F6">
      <w:pPr>
        <w:spacing w:after="0" w:line="240" w:lineRule="auto"/>
      </w:pPr>
      <w:r>
        <w:rPr>
          <w:color w:val="0000FF"/>
        </w:rPr>
        <w:t xml:space="preserve">X </w:t>
      </w:r>
      <w:r w:rsidR="001F36A8">
        <w:t xml:space="preserve">Ruth Navarro, </w:t>
      </w:r>
      <w:r w:rsidR="007B1208">
        <w:t>World Languages</w:t>
      </w:r>
    </w:p>
    <w:p w14:paraId="1CEB9024" w14:textId="37B68769" w:rsidR="001907A7" w:rsidRDefault="00E37A7A" w:rsidP="0080692A">
      <w:pPr>
        <w:spacing w:after="0" w:line="276" w:lineRule="auto"/>
      </w:pPr>
      <w:r>
        <w:rPr>
          <w:color w:val="0000FF"/>
        </w:rPr>
        <w:t xml:space="preserve">X </w:t>
      </w:r>
      <w:r w:rsidR="00384539">
        <w:t>Al</w:t>
      </w:r>
      <w:r w:rsidR="2C75DB88">
        <w:t>ia Barkzi, ESL</w:t>
      </w:r>
    </w:p>
    <w:p w14:paraId="3A196386" w14:textId="6C5D0D54" w:rsidR="001F36A8" w:rsidRDefault="00E37A7A" w:rsidP="0080692A">
      <w:pPr>
        <w:spacing w:after="0" w:line="276" w:lineRule="auto"/>
      </w:pPr>
      <w:r>
        <w:rPr>
          <w:color w:val="0000FF"/>
        </w:rPr>
        <w:t xml:space="preserve">X </w:t>
      </w:r>
      <w:r w:rsidR="002F28A5">
        <w:t>Sharon Sampson, AOJ/Acad. Senate</w:t>
      </w:r>
      <w:r w:rsidR="007B1208">
        <w:t xml:space="preserve"> </w:t>
      </w:r>
    </w:p>
    <w:p w14:paraId="74DD990E" w14:textId="77777777" w:rsidR="0080692A" w:rsidRDefault="0080692A" w:rsidP="0080692A">
      <w:pPr>
        <w:spacing w:after="0" w:line="276" w:lineRule="auto"/>
        <w:rPr>
          <w:b/>
          <w:bCs/>
        </w:rPr>
        <w:sectPr w:rsidR="0080692A" w:rsidSect="002F28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3CAAD6A" w14:textId="59292CF8" w:rsidR="007B1208" w:rsidRDefault="007B1208" w:rsidP="0080692A">
      <w:pPr>
        <w:spacing w:after="0" w:line="276" w:lineRule="auto"/>
      </w:pPr>
      <w:r w:rsidRPr="48D68A1F">
        <w:rPr>
          <w:b/>
          <w:bCs/>
        </w:rPr>
        <w:t>Note Taker:</w:t>
      </w:r>
      <w:r>
        <w:t xml:space="preserve">  </w:t>
      </w:r>
      <w:r w:rsidR="00E37A7A">
        <w:rPr>
          <w:color w:val="0000FF"/>
        </w:rPr>
        <w:t xml:space="preserve">X </w:t>
      </w:r>
      <w:r>
        <w:t>Elizabeth Jackson</w:t>
      </w:r>
    </w:p>
    <w:p w14:paraId="6084BDC9" w14:textId="77777777" w:rsidR="002F28A5" w:rsidRDefault="002F28A5" w:rsidP="48D68A1F">
      <w:pPr>
        <w:jc w:val="center"/>
        <w:rPr>
          <w:b/>
          <w:bCs/>
          <w:sz w:val="24"/>
          <w:szCs w:val="24"/>
        </w:rPr>
        <w:sectPr w:rsidR="002F28A5" w:rsidSect="002F28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B6E04F5" w14:textId="2C3FAC27" w:rsidR="0005019C" w:rsidRPr="00BE5F6D" w:rsidRDefault="001E26BF" w:rsidP="48D68A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Summary</w:t>
      </w:r>
    </w:p>
    <w:p w14:paraId="0D336EF1" w14:textId="1C0D9D0B" w:rsidR="00FF6DC1" w:rsidRDefault="00FF6DC1" w:rsidP="00B30C59">
      <w:pPr>
        <w:pStyle w:val="ListParagraph"/>
        <w:numPr>
          <w:ilvl w:val="0"/>
          <w:numId w:val="1"/>
        </w:numPr>
        <w:spacing w:line="360" w:lineRule="auto"/>
      </w:pPr>
      <w:r>
        <w:t>FSPC Proposal</w:t>
      </w:r>
      <w:r w:rsidR="00B270F6">
        <w:t xml:space="preserve"> for </w:t>
      </w:r>
      <w:r w:rsidR="00EA5C94">
        <w:t xml:space="preserve">Change in </w:t>
      </w:r>
      <w:r w:rsidR="006E4255">
        <w:t>Membership</w:t>
      </w:r>
    </w:p>
    <w:p w14:paraId="785061EF" w14:textId="6F8F55DA" w:rsidR="008C0E75" w:rsidRDefault="008C0E75" w:rsidP="00D4170E">
      <w:pPr>
        <w:pStyle w:val="ListParagraph"/>
        <w:numPr>
          <w:ilvl w:val="0"/>
          <w:numId w:val="6"/>
        </w:numPr>
        <w:spacing w:after="0" w:line="240" w:lineRule="auto"/>
      </w:pPr>
      <w:r>
        <w:t>The Administrators Association leadership is currently in flux.</w:t>
      </w:r>
      <w:r w:rsidR="00EF4823">
        <w:t xml:space="preserve"> </w:t>
      </w:r>
      <w:r w:rsidR="00F82DA8">
        <w:t xml:space="preserve">The Committee will identify </w:t>
      </w:r>
      <w:r w:rsidR="00207D99">
        <w:t>representatives</w:t>
      </w:r>
      <w:r w:rsidR="00F82DA8">
        <w:t xml:space="preserve"> in the first meeting next year.</w:t>
      </w:r>
    </w:p>
    <w:p w14:paraId="62ED1730" w14:textId="5E2D5B18" w:rsidR="00B16BBA" w:rsidRDefault="00B16BBA" w:rsidP="00D4170E">
      <w:pPr>
        <w:pStyle w:val="ListParagraph"/>
        <w:numPr>
          <w:ilvl w:val="0"/>
          <w:numId w:val="6"/>
        </w:numPr>
        <w:spacing w:after="0" w:line="240" w:lineRule="auto"/>
      </w:pPr>
      <w:r>
        <w:t>The Committee will review the proposal and advise Joan or Brodney of any</w:t>
      </w:r>
      <w:r w:rsidR="009B41BC">
        <w:t xml:space="preserve"> changes by the end of the week.</w:t>
      </w:r>
    </w:p>
    <w:p w14:paraId="792A7E35" w14:textId="4EC230D8" w:rsidR="00607D9B" w:rsidRDefault="00607D9B" w:rsidP="00D4170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Faculty &amp; Co-Chair to propose at College Council after </w:t>
      </w:r>
      <w:r w:rsidR="0014604B">
        <w:t>they propose to the Academic Senate.</w:t>
      </w:r>
    </w:p>
    <w:p w14:paraId="336A7FA2" w14:textId="63B4BE36" w:rsidR="0014604B" w:rsidRDefault="0014604B" w:rsidP="00D4170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June </w:t>
      </w:r>
      <w:r w:rsidR="00D4170E">
        <w:t>asked</w:t>
      </w:r>
      <w:r w:rsidR="00CF6A96">
        <w:t xml:space="preserve"> if the needs around campus are taken into account when asking members to join in order to make FSPC more equitable? Joan will </w:t>
      </w:r>
      <w:r w:rsidR="001A6850">
        <w:t xml:space="preserve">check to see if CPIE could look at the data to determine the needs. </w:t>
      </w:r>
    </w:p>
    <w:p w14:paraId="4D91AEAE" w14:textId="27F20193" w:rsidR="001A6850" w:rsidRDefault="001A6850" w:rsidP="00D4170E">
      <w:pPr>
        <w:pStyle w:val="ListParagraph"/>
        <w:numPr>
          <w:ilvl w:val="0"/>
          <w:numId w:val="6"/>
        </w:numPr>
        <w:spacing w:after="0" w:line="240" w:lineRule="auto"/>
      </w:pPr>
      <w:r>
        <w:t>Lara suggested</w:t>
      </w:r>
      <w:r w:rsidR="000A5D9D">
        <w:t xml:space="preserve"> restricting the number of words and data tables in an AUP. Perhaps even offering a tutorial on how to write an AUP?</w:t>
      </w:r>
      <w:r w:rsidR="000C0245">
        <w:t xml:space="preserve"> Maybe offer a Flex Week workshop?</w:t>
      </w:r>
    </w:p>
    <w:p w14:paraId="4B8AF77C" w14:textId="7B4D7F8A" w:rsidR="000C0245" w:rsidRDefault="000C0245" w:rsidP="0083275F">
      <w:pPr>
        <w:pStyle w:val="ListParagraph"/>
        <w:numPr>
          <w:ilvl w:val="0"/>
          <w:numId w:val="6"/>
        </w:numPr>
        <w:spacing w:after="0" w:line="240" w:lineRule="auto"/>
      </w:pPr>
      <w:r>
        <w:t>FSPC may need to meet in the Fall (2026) to initiate changes for 2026</w:t>
      </w:r>
      <w:r w:rsidR="00C76A56">
        <w:t>/2027. Joan will send the link to the proposal.</w:t>
      </w:r>
    </w:p>
    <w:p w14:paraId="4B4F19EA" w14:textId="77777777" w:rsidR="0083275F" w:rsidRPr="0083275F" w:rsidRDefault="0083275F" w:rsidP="0083275F">
      <w:pPr>
        <w:pStyle w:val="ListParagraph"/>
        <w:spacing w:after="0" w:line="240" w:lineRule="auto"/>
        <w:ind w:left="1440"/>
        <w:rPr>
          <w:sz w:val="12"/>
          <w:szCs w:val="12"/>
        </w:rPr>
      </w:pPr>
    </w:p>
    <w:p w14:paraId="644FEF90" w14:textId="1037E8DB" w:rsidR="00085EA4" w:rsidRDefault="00DF120C" w:rsidP="00B30C59">
      <w:pPr>
        <w:pStyle w:val="ListParagraph"/>
        <w:numPr>
          <w:ilvl w:val="0"/>
          <w:numId w:val="1"/>
        </w:numPr>
        <w:spacing w:line="360" w:lineRule="auto"/>
      </w:pPr>
      <w:r>
        <w:t>Discussion</w:t>
      </w:r>
      <w:r w:rsidR="006E4255">
        <w:t xml:space="preserve"> and </w:t>
      </w:r>
      <w:r w:rsidR="003F7A8D">
        <w:t>consensus on rankings</w:t>
      </w:r>
    </w:p>
    <w:p w14:paraId="3B449EC1" w14:textId="5846D97A" w:rsidR="00C76A56" w:rsidRDefault="00A126F5" w:rsidP="009E77B1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This is round 2 of the vetting </w:t>
      </w:r>
      <w:proofErr w:type="gramStart"/>
      <w:r>
        <w:t>process</w:t>
      </w:r>
      <w:proofErr w:type="gramEnd"/>
    </w:p>
    <w:p w14:paraId="1C62CD9E" w14:textId="40CCE9E2" w:rsidR="00A126F5" w:rsidRDefault="00B9026A" w:rsidP="009E77B1">
      <w:pPr>
        <w:pStyle w:val="ListParagraph"/>
        <w:numPr>
          <w:ilvl w:val="0"/>
          <w:numId w:val="7"/>
        </w:numPr>
        <w:spacing w:after="0" w:line="240" w:lineRule="auto"/>
      </w:pPr>
      <w:r>
        <w:t>The recommendations of the Committee will not be presented to Academic Senate until after the Q &amp; A Session.</w:t>
      </w:r>
    </w:p>
    <w:p w14:paraId="67589C75" w14:textId="0174E1A5" w:rsidR="00B9026A" w:rsidRDefault="00B9026A" w:rsidP="009E77B1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The </w:t>
      </w:r>
      <w:r w:rsidR="00292A62">
        <w:t>Committee’s scores can be adjusted after the Q &amp; A Session.</w:t>
      </w:r>
    </w:p>
    <w:p w14:paraId="540BB190" w14:textId="5B29C736" w:rsidR="002071B3" w:rsidRDefault="002071B3" w:rsidP="009E77B1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It was suggested by a Committee member that </w:t>
      </w:r>
      <w:r w:rsidR="005B409C">
        <w:t>language should be included</w:t>
      </w:r>
      <w:r w:rsidR="00B14AF3">
        <w:t xml:space="preserve"> to instruct divisions not to request more than 2 positions?</w:t>
      </w:r>
    </w:p>
    <w:p w14:paraId="75967F60" w14:textId="41BC93A0" w:rsidR="00B14AF3" w:rsidRDefault="00B14AF3" w:rsidP="009E77B1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The Committee </w:t>
      </w:r>
      <w:r w:rsidR="00563BF5">
        <w:t xml:space="preserve">reviewed the ranking spreadsheet and discussed </w:t>
      </w:r>
      <w:r w:rsidR="005C17B4">
        <w:t>the positions and their place in the rankings.</w:t>
      </w:r>
    </w:p>
    <w:p w14:paraId="34160173" w14:textId="4C39043E" w:rsidR="0048766C" w:rsidRDefault="0048766C" w:rsidP="003E440A">
      <w:pPr>
        <w:pStyle w:val="ListParagraph"/>
        <w:numPr>
          <w:ilvl w:val="0"/>
          <w:numId w:val="7"/>
        </w:numPr>
        <w:spacing w:after="0" w:line="360" w:lineRule="auto"/>
      </w:pPr>
      <w:r>
        <w:t>No score changes until after the Q &amp; A Session.</w:t>
      </w:r>
    </w:p>
    <w:p w14:paraId="1BD2B441" w14:textId="77777777" w:rsidR="00FF11C9" w:rsidRDefault="00F67ADE" w:rsidP="00FF11C9">
      <w:pPr>
        <w:pStyle w:val="ListParagraph"/>
        <w:numPr>
          <w:ilvl w:val="0"/>
          <w:numId w:val="1"/>
        </w:numPr>
        <w:spacing w:line="360" w:lineRule="auto"/>
      </w:pPr>
      <w:r>
        <w:t>Review and update the Q &amp; A questions</w:t>
      </w:r>
      <w:r w:rsidR="00754BE1">
        <w:t>, if needed</w:t>
      </w:r>
      <w:r>
        <w:t xml:space="preserve">  </w:t>
      </w:r>
    </w:p>
    <w:p w14:paraId="120BC5E4" w14:textId="0DC337DC" w:rsidR="001B5591" w:rsidRDefault="0026365E" w:rsidP="00AC2B91">
      <w:pPr>
        <w:pStyle w:val="ListParagraph"/>
        <w:numPr>
          <w:ilvl w:val="0"/>
          <w:numId w:val="8"/>
        </w:numPr>
        <w:spacing w:after="0" w:line="240" w:lineRule="auto"/>
        <w:rPr>
          <w:rStyle w:val="Hyperlink"/>
          <w:color w:val="auto"/>
          <w:u w:val="none"/>
        </w:rPr>
      </w:pPr>
      <w:hyperlink r:id="rId9" w:history="1">
        <w:r w:rsidR="00FF11C9">
          <w:rPr>
            <w:rStyle w:val="Hyperlink"/>
          </w:rPr>
          <w:t xml:space="preserve">Questions for the </w:t>
        </w:r>
        <w:proofErr w:type="gramStart"/>
        <w:r w:rsidR="00FF11C9" w:rsidRPr="00DA4BBE">
          <w:rPr>
            <w:rStyle w:val="Hyperlink"/>
            <w:u w:val="none"/>
          </w:rPr>
          <w:t>Question and Answer</w:t>
        </w:r>
        <w:proofErr w:type="gramEnd"/>
        <w:r w:rsidR="00FF11C9">
          <w:rPr>
            <w:rStyle w:val="Hyperlink"/>
          </w:rPr>
          <w:t xml:space="preserve"> Session.docx</w:t>
        </w:r>
      </w:hyperlink>
      <w:r w:rsidR="00D869C5" w:rsidRPr="00D869C5">
        <w:rPr>
          <w:rStyle w:val="Hyperlink"/>
          <w:u w:val="none"/>
        </w:rPr>
        <w:t xml:space="preserve">   </w:t>
      </w:r>
      <w:r w:rsidR="001B5591" w:rsidRPr="00D869C5">
        <w:rPr>
          <w:rStyle w:val="Hyperlink"/>
          <w:color w:val="auto"/>
          <w:u w:val="none"/>
        </w:rPr>
        <w:t xml:space="preserve">Are any adjustments needed for </w:t>
      </w:r>
      <w:r w:rsidR="00D01CDE" w:rsidRPr="00D869C5">
        <w:rPr>
          <w:rStyle w:val="Hyperlink"/>
          <w:color w:val="auto"/>
          <w:u w:val="none"/>
        </w:rPr>
        <w:t>the questions</w:t>
      </w:r>
      <w:r w:rsidR="00D869C5" w:rsidRPr="00D869C5">
        <w:rPr>
          <w:rStyle w:val="Hyperlink"/>
          <w:color w:val="auto"/>
          <w:u w:val="none"/>
        </w:rPr>
        <w:t>?</w:t>
      </w:r>
      <w:r w:rsidR="00440B78">
        <w:rPr>
          <w:rStyle w:val="Hyperlink"/>
          <w:color w:val="auto"/>
          <w:u w:val="none"/>
        </w:rPr>
        <w:t xml:space="preserve"> Not at this time.</w:t>
      </w:r>
    </w:p>
    <w:p w14:paraId="6DC24475" w14:textId="51CE9A97" w:rsidR="00CE7139" w:rsidRDefault="00CE7139" w:rsidP="00AC2B91">
      <w:pPr>
        <w:pStyle w:val="ListParagraph"/>
        <w:numPr>
          <w:ilvl w:val="0"/>
          <w:numId w:val="9"/>
        </w:numPr>
        <w:spacing w:after="0" w:line="24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Candidates are to only answer the 4 questions</w:t>
      </w:r>
      <w:r w:rsidR="00C6401B">
        <w:rPr>
          <w:rStyle w:val="Hyperlink"/>
          <w:color w:val="auto"/>
          <w:u w:val="none"/>
        </w:rPr>
        <w:t>, and they will have 5 minutes each.</w:t>
      </w:r>
    </w:p>
    <w:p w14:paraId="59451025" w14:textId="77777777" w:rsidR="00AC2B91" w:rsidRDefault="00C6401B" w:rsidP="00AC2B91">
      <w:pPr>
        <w:pStyle w:val="ListParagraph"/>
        <w:numPr>
          <w:ilvl w:val="0"/>
          <w:numId w:val="9"/>
        </w:numPr>
        <w:spacing w:after="0" w:line="24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Record the Q &amp; A session for Committee Member, Ruth Navarro.</w:t>
      </w:r>
    </w:p>
    <w:p w14:paraId="1AAF526D" w14:textId="77777777" w:rsidR="00AC2B91" w:rsidRDefault="001734A8" w:rsidP="00AC2B91">
      <w:pPr>
        <w:pStyle w:val="ListParagraph"/>
        <w:numPr>
          <w:ilvl w:val="0"/>
          <w:numId w:val="8"/>
        </w:numPr>
        <w:spacing w:after="0" w:line="240" w:lineRule="auto"/>
        <w:rPr>
          <w:rStyle w:val="Hyperlink"/>
          <w:color w:val="auto"/>
          <w:u w:val="none"/>
        </w:rPr>
      </w:pPr>
      <w:r w:rsidRPr="00AC2B91">
        <w:rPr>
          <w:rStyle w:val="Hyperlink"/>
          <w:color w:val="auto"/>
          <w:u w:val="none"/>
        </w:rPr>
        <w:t>Dates/Times/Place</w:t>
      </w:r>
    </w:p>
    <w:p w14:paraId="59C39C4A" w14:textId="0F021BF4" w:rsidR="00AC2B91" w:rsidRDefault="004B4B5F" w:rsidP="00964275">
      <w:pPr>
        <w:pStyle w:val="ListParagraph"/>
        <w:numPr>
          <w:ilvl w:val="0"/>
          <w:numId w:val="10"/>
        </w:numPr>
        <w:spacing w:after="0" w:line="240" w:lineRule="auto"/>
        <w:rPr>
          <w:rStyle w:val="Hyperlink"/>
          <w:color w:val="auto"/>
          <w:u w:val="none"/>
        </w:rPr>
      </w:pPr>
      <w:r w:rsidRPr="0026365E">
        <w:rPr>
          <w:rStyle w:val="Hyperlink"/>
          <w:strike/>
          <w:color w:val="auto"/>
          <w:u w:val="none"/>
        </w:rPr>
        <w:t>April 24, 2026</w:t>
      </w:r>
      <w:r>
        <w:rPr>
          <w:rStyle w:val="Hyperlink"/>
          <w:color w:val="auto"/>
          <w:u w:val="none"/>
        </w:rPr>
        <w:t>, 1:00 PM – 5:00 PM, 31-107</w:t>
      </w:r>
      <w:r w:rsidR="0026365E">
        <w:rPr>
          <w:rStyle w:val="Hyperlink"/>
          <w:color w:val="auto"/>
          <w:u w:val="none"/>
        </w:rPr>
        <w:t xml:space="preserve"> </w:t>
      </w:r>
      <w:r w:rsidR="0026365E" w:rsidRPr="0026365E">
        <w:rPr>
          <w:rStyle w:val="Hyperlink"/>
          <w:b/>
          <w:bCs/>
          <w:color w:val="FF0000"/>
          <w:u w:val="none"/>
        </w:rPr>
        <w:t>*</w:t>
      </w:r>
      <w:r w:rsidR="0026365E">
        <w:rPr>
          <w:rStyle w:val="Hyperlink"/>
          <w:color w:val="auto"/>
          <w:u w:val="none"/>
        </w:rPr>
        <w:t>Changed to April 10, 2026</w:t>
      </w:r>
    </w:p>
    <w:p w14:paraId="3124A368" w14:textId="42E65DF5" w:rsidR="001734A8" w:rsidRPr="00AC2B91" w:rsidRDefault="001734A8" w:rsidP="00964275">
      <w:pPr>
        <w:pStyle w:val="ListParagraph"/>
        <w:numPr>
          <w:ilvl w:val="0"/>
          <w:numId w:val="8"/>
        </w:numPr>
        <w:spacing w:after="0" w:line="360" w:lineRule="auto"/>
        <w:rPr>
          <w:rStyle w:val="Hyperlink"/>
          <w:color w:val="auto"/>
          <w:u w:val="none"/>
        </w:rPr>
      </w:pPr>
      <w:r w:rsidRPr="00AC2B91">
        <w:rPr>
          <w:rStyle w:val="Hyperlink"/>
          <w:color w:val="auto"/>
          <w:u w:val="none"/>
        </w:rPr>
        <w:t xml:space="preserve">Prepare an email to faculty about </w:t>
      </w:r>
      <w:r w:rsidR="00737CA0" w:rsidRPr="00AC2B91">
        <w:rPr>
          <w:rStyle w:val="Hyperlink"/>
          <w:color w:val="auto"/>
          <w:u w:val="none"/>
        </w:rPr>
        <w:t xml:space="preserve">the </w:t>
      </w:r>
      <w:r w:rsidRPr="00AC2B91">
        <w:rPr>
          <w:rStyle w:val="Hyperlink"/>
          <w:color w:val="auto"/>
          <w:u w:val="none"/>
        </w:rPr>
        <w:t>Q &amp; A</w:t>
      </w:r>
      <w:r w:rsidR="00737CA0" w:rsidRPr="00AC2B91">
        <w:rPr>
          <w:rStyle w:val="Hyperlink"/>
          <w:color w:val="auto"/>
          <w:u w:val="none"/>
        </w:rPr>
        <w:t xml:space="preserve"> session</w:t>
      </w:r>
    </w:p>
    <w:p w14:paraId="440663BF" w14:textId="77777777" w:rsidR="006D7C19" w:rsidRDefault="002D3E11" w:rsidP="006D7C19">
      <w:pPr>
        <w:pStyle w:val="ListParagraph"/>
        <w:numPr>
          <w:ilvl w:val="0"/>
          <w:numId w:val="1"/>
        </w:numPr>
        <w:spacing w:line="360" w:lineRule="auto"/>
      </w:pPr>
      <w:r>
        <w:t>ACTION ITEMS:</w:t>
      </w:r>
    </w:p>
    <w:p w14:paraId="1CC103AC" w14:textId="3F9BB5E4" w:rsidR="00085EA4" w:rsidRDefault="007E07EC" w:rsidP="00557793">
      <w:pPr>
        <w:pStyle w:val="ListParagraph"/>
        <w:numPr>
          <w:ilvl w:val="1"/>
          <w:numId w:val="11"/>
        </w:numPr>
        <w:spacing w:after="0" w:line="240" w:lineRule="auto"/>
      </w:pPr>
      <w:r>
        <w:t>Joan will send the link to the proposal to the Committee.</w:t>
      </w:r>
    </w:p>
    <w:p w14:paraId="67337D1A" w14:textId="733CBC65" w:rsidR="007E07EC" w:rsidRPr="00C34BA3" w:rsidRDefault="00D1236B" w:rsidP="00557793">
      <w:pPr>
        <w:pStyle w:val="ListParagraph"/>
        <w:numPr>
          <w:ilvl w:val="1"/>
          <w:numId w:val="11"/>
        </w:numPr>
        <w:spacing w:line="360" w:lineRule="auto"/>
      </w:pPr>
      <w:r>
        <w:t>Brodney</w:t>
      </w:r>
      <w:r w:rsidR="00557793">
        <w:t xml:space="preserve"> will compose an email to faculty about the Q &amp; A Session.</w:t>
      </w:r>
    </w:p>
    <w:p w14:paraId="13CB8906" w14:textId="77777777" w:rsidR="00A728AE" w:rsidRPr="00A728AE" w:rsidRDefault="00527D9F" w:rsidP="00D312DF">
      <w:pPr>
        <w:pStyle w:val="ListParagraph"/>
        <w:numPr>
          <w:ilvl w:val="0"/>
          <w:numId w:val="1"/>
        </w:numPr>
        <w:spacing w:line="360" w:lineRule="auto"/>
        <w:rPr>
          <w:rStyle w:val="Hyperlink"/>
          <w:color w:val="auto"/>
          <w:u w:val="none"/>
        </w:rPr>
      </w:pPr>
      <w:r>
        <w:t>Next Meeting</w:t>
      </w:r>
      <w:r w:rsidR="00C34BA3">
        <w:t xml:space="preserve">: </w:t>
      </w:r>
      <w:r w:rsidR="002F1AE2" w:rsidRPr="002F1AE2">
        <w:rPr>
          <w:b/>
          <w:bCs/>
          <w:u w:val="single"/>
        </w:rPr>
        <w:t>Q &amp; A Session</w:t>
      </w:r>
      <w:r w:rsidR="002F1AE2" w:rsidRPr="002F1AE2">
        <w:rPr>
          <w:u w:val="single"/>
        </w:rPr>
        <w:t xml:space="preserve">, </w:t>
      </w:r>
      <w:r w:rsidR="002F1AE2" w:rsidRPr="001E778E">
        <w:rPr>
          <w:rStyle w:val="Hyperlink"/>
          <w:strike/>
          <w:color w:val="auto"/>
        </w:rPr>
        <w:t>April 24, 2026</w:t>
      </w:r>
      <w:r w:rsidR="00A728AE">
        <w:rPr>
          <w:rStyle w:val="Hyperlink"/>
          <w:color w:val="FF0000"/>
        </w:rPr>
        <w:t>*</w:t>
      </w:r>
      <w:r w:rsidR="002F1AE2" w:rsidRPr="002F1AE2">
        <w:rPr>
          <w:rStyle w:val="Hyperlink"/>
          <w:color w:val="auto"/>
        </w:rPr>
        <w:t>, 1:00 PM – 5:00 PM, 31-107</w:t>
      </w:r>
      <w:r w:rsidR="00A728AE">
        <w:rPr>
          <w:rStyle w:val="Hyperlink"/>
          <w:color w:val="auto"/>
        </w:rPr>
        <w:t xml:space="preserve"> </w:t>
      </w:r>
    </w:p>
    <w:p w14:paraId="4B33C8AD" w14:textId="5B9C3C8B" w:rsidR="00085EA4" w:rsidRDefault="00A728AE" w:rsidP="00094090">
      <w:pPr>
        <w:spacing w:line="360" w:lineRule="auto"/>
        <w:ind w:left="1080"/>
      </w:pPr>
      <w:r w:rsidRPr="00094090">
        <w:rPr>
          <w:rStyle w:val="Hyperlink"/>
          <w:color w:val="FF0000"/>
        </w:rPr>
        <w:t>*</w:t>
      </w:r>
      <w:r w:rsidRPr="00094090">
        <w:rPr>
          <w:rStyle w:val="Hyperlink"/>
          <w:color w:val="auto"/>
        </w:rPr>
        <w:t xml:space="preserve">Date has been changed to </w:t>
      </w:r>
      <w:r w:rsidRPr="00094090">
        <w:rPr>
          <w:rStyle w:val="Hyperlink"/>
          <w:b/>
          <w:bCs/>
          <w:color w:val="auto"/>
        </w:rPr>
        <w:t>April 10, 2026</w:t>
      </w:r>
      <w:r w:rsidRPr="00094090">
        <w:rPr>
          <w:rStyle w:val="Hyperlink"/>
          <w:color w:val="auto"/>
        </w:rPr>
        <w:t xml:space="preserve"> (same time/same location)</w:t>
      </w:r>
      <w:r w:rsidR="002F1AE2" w:rsidRPr="00094090">
        <w:rPr>
          <w:rStyle w:val="Hyperlink"/>
          <w:color w:val="auto"/>
        </w:rPr>
        <w:t>.</w:t>
      </w:r>
      <w:r w:rsidR="000C75BB">
        <w:t xml:space="preserve"> </w:t>
      </w:r>
    </w:p>
    <w:sectPr w:rsidR="00085EA4" w:rsidSect="0080692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1CBF"/>
    <w:multiLevelType w:val="hybridMultilevel"/>
    <w:tmpl w:val="23A62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E61C54"/>
    <w:multiLevelType w:val="hybridMultilevel"/>
    <w:tmpl w:val="D4D21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434C8D"/>
    <w:multiLevelType w:val="hybridMultilevel"/>
    <w:tmpl w:val="0BB0C8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5D70BE"/>
    <w:multiLevelType w:val="hybridMultilevel"/>
    <w:tmpl w:val="4BA21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379B1"/>
    <w:multiLevelType w:val="hybridMultilevel"/>
    <w:tmpl w:val="B0C630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A9213C4"/>
    <w:multiLevelType w:val="hybridMultilevel"/>
    <w:tmpl w:val="17E293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24DDA"/>
    <w:multiLevelType w:val="hybridMultilevel"/>
    <w:tmpl w:val="6B38B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04823"/>
    <w:multiLevelType w:val="hybridMultilevel"/>
    <w:tmpl w:val="719CDC88"/>
    <w:lvl w:ilvl="0" w:tplc="BA04B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F0EDC"/>
    <w:multiLevelType w:val="hybridMultilevel"/>
    <w:tmpl w:val="5FE067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D836F1A"/>
    <w:multiLevelType w:val="hybridMultilevel"/>
    <w:tmpl w:val="CCB83000"/>
    <w:lvl w:ilvl="0" w:tplc="BA04B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9C"/>
    <w:rsid w:val="0001053B"/>
    <w:rsid w:val="0001740C"/>
    <w:rsid w:val="0003541D"/>
    <w:rsid w:val="0005019C"/>
    <w:rsid w:val="000558E2"/>
    <w:rsid w:val="0007063E"/>
    <w:rsid w:val="00080EEC"/>
    <w:rsid w:val="00085EA4"/>
    <w:rsid w:val="00090E3B"/>
    <w:rsid w:val="00094090"/>
    <w:rsid w:val="000973F6"/>
    <w:rsid w:val="000A1F87"/>
    <w:rsid w:val="000A5D9D"/>
    <w:rsid w:val="000C0245"/>
    <w:rsid w:val="000C75BB"/>
    <w:rsid w:val="000D1B56"/>
    <w:rsid w:val="000D2D14"/>
    <w:rsid w:val="000D709C"/>
    <w:rsid w:val="000F424B"/>
    <w:rsid w:val="0010039B"/>
    <w:rsid w:val="00121101"/>
    <w:rsid w:val="001237D4"/>
    <w:rsid w:val="0014604B"/>
    <w:rsid w:val="0015540C"/>
    <w:rsid w:val="001638E0"/>
    <w:rsid w:val="001734A8"/>
    <w:rsid w:val="00187D47"/>
    <w:rsid w:val="001907A7"/>
    <w:rsid w:val="00191F9F"/>
    <w:rsid w:val="001938A6"/>
    <w:rsid w:val="0019797F"/>
    <w:rsid w:val="001A0FD4"/>
    <w:rsid w:val="001A1B22"/>
    <w:rsid w:val="001A2862"/>
    <w:rsid w:val="001A6850"/>
    <w:rsid w:val="001B1D24"/>
    <w:rsid w:val="001B5591"/>
    <w:rsid w:val="001B65F3"/>
    <w:rsid w:val="001C4510"/>
    <w:rsid w:val="001E26BF"/>
    <w:rsid w:val="001E778E"/>
    <w:rsid w:val="001F36A8"/>
    <w:rsid w:val="001F6C40"/>
    <w:rsid w:val="002071B3"/>
    <w:rsid w:val="00207D99"/>
    <w:rsid w:val="00212274"/>
    <w:rsid w:val="00212AC5"/>
    <w:rsid w:val="00216590"/>
    <w:rsid w:val="002406F7"/>
    <w:rsid w:val="002447D3"/>
    <w:rsid w:val="002543A7"/>
    <w:rsid w:val="0026365E"/>
    <w:rsid w:val="00292A62"/>
    <w:rsid w:val="002A0788"/>
    <w:rsid w:val="002A3DE0"/>
    <w:rsid w:val="002B1FEB"/>
    <w:rsid w:val="002B294B"/>
    <w:rsid w:val="002C1410"/>
    <w:rsid w:val="002C14E7"/>
    <w:rsid w:val="002C23AB"/>
    <w:rsid w:val="002D3E11"/>
    <w:rsid w:val="002F1AE2"/>
    <w:rsid w:val="002F28A5"/>
    <w:rsid w:val="003142DD"/>
    <w:rsid w:val="00320B5A"/>
    <w:rsid w:val="0034625B"/>
    <w:rsid w:val="00351792"/>
    <w:rsid w:val="0036008B"/>
    <w:rsid w:val="00360730"/>
    <w:rsid w:val="0037021F"/>
    <w:rsid w:val="00384539"/>
    <w:rsid w:val="003A3CD4"/>
    <w:rsid w:val="003D59AE"/>
    <w:rsid w:val="003E2877"/>
    <w:rsid w:val="003E440A"/>
    <w:rsid w:val="003E75B2"/>
    <w:rsid w:val="003F2719"/>
    <w:rsid w:val="003F7A8D"/>
    <w:rsid w:val="0041667A"/>
    <w:rsid w:val="00440B78"/>
    <w:rsid w:val="004451BA"/>
    <w:rsid w:val="00445284"/>
    <w:rsid w:val="004504D8"/>
    <w:rsid w:val="00470D01"/>
    <w:rsid w:val="00473AD4"/>
    <w:rsid w:val="00474C3B"/>
    <w:rsid w:val="004763D7"/>
    <w:rsid w:val="0048766C"/>
    <w:rsid w:val="00496C56"/>
    <w:rsid w:val="004A2C13"/>
    <w:rsid w:val="004A77DB"/>
    <w:rsid w:val="004B0AFD"/>
    <w:rsid w:val="004B3F6F"/>
    <w:rsid w:val="004B4B5F"/>
    <w:rsid w:val="004D6BAA"/>
    <w:rsid w:val="004F1619"/>
    <w:rsid w:val="004F2CE2"/>
    <w:rsid w:val="00502B57"/>
    <w:rsid w:val="0050620F"/>
    <w:rsid w:val="0050731C"/>
    <w:rsid w:val="00524CAB"/>
    <w:rsid w:val="00527156"/>
    <w:rsid w:val="00527D9F"/>
    <w:rsid w:val="005509B6"/>
    <w:rsid w:val="00557793"/>
    <w:rsid w:val="00563897"/>
    <w:rsid w:val="00563BF5"/>
    <w:rsid w:val="005A2146"/>
    <w:rsid w:val="005B2F09"/>
    <w:rsid w:val="005B3439"/>
    <w:rsid w:val="005B409C"/>
    <w:rsid w:val="005C17B4"/>
    <w:rsid w:val="005C450F"/>
    <w:rsid w:val="00607BE8"/>
    <w:rsid w:val="00607D9B"/>
    <w:rsid w:val="0062530A"/>
    <w:rsid w:val="00634830"/>
    <w:rsid w:val="00652A2E"/>
    <w:rsid w:val="006661B7"/>
    <w:rsid w:val="00683806"/>
    <w:rsid w:val="006847C5"/>
    <w:rsid w:val="006B22C4"/>
    <w:rsid w:val="006C0B9F"/>
    <w:rsid w:val="006D1008"/>
    <w:rsid w:val="006D435D"/>
    <w:rsid w:val="006D7C19"/>
    <w:rsid w:val="006E4255"/>
    <w:rsid w:val="00710725"/>
    <w:rsid w:val="0071752D"/>
    <w:rsid w:val="00737CA0"/>
    <w:rsid w:val="00754BE1"/>
    <w:rsid w:val="00766D33"/>
    <w:rsid w:val="007829A2"/>
    <w:rsid w:val="007B1208"/>
    <w:rsid w:val="007B18FF"/>
    <w:rsid w:val="007D4356"/>
    <w:rsid w:val="007E07EC"/>
    <w:rsid w:val="007F06AE"/>
    <w:rsid w:val="0080692A"/>
    <w:rsid w:val="00810007"/>
    <w:rsid w:val="00813680"/>
    <w:rsid w:val="0081440E"/>
    <w:rsid w:val="00825883"/>
    <w:rsid w:val="0083275F"/>
    <w:rsid w:val="00841BA3"/>
    <w:rsid w:val="0084540D"/>
    <w:rsid w:val="00861AE4"/>
    <w:rsid w:val="00865E1D"/>
    <w:rsid w:val="00870195"/>
    <w:rsid w:val="00881794"/>
    <w:rsid w:val="008C0E75"/>
    <w:rsid w:val="008C6274"/>
    <w:rsid w:val="00905E37"/>
    <w:rsid w:val="0091554B"/>
    <w:rsid w:val="00935953"/>
    <w:rsid w:val="00937278"/>
    <w:rsid w:val="00964275"/>
    <w:rsid w:val="00987C8B"/>
    <w:rsid w:val="009B41BC"/>
    <w:rsid w:val="009C6779"/>
    <w:rsid w:val="009D21AC"/>
    <w:rsid w:val="009E73AB"/>
    <w:rsid w:val="009E77B1"/>
    <w:rsid w:val="009F5966"/>
    <w:rsid w:val="00A126F5"/>
    <w:rsid w:val="00A728AE"/>
    <w:rsid w:val="00A92D58"/>
    <w:rsid w:val="00A936AD"/>
    <w:rsid w:val="00AA66CC"/>
    <w:rsid w:val="00AB3821"/>
    <w:rsid w:val="00AB4A78"/>
    <w:rsid w:val="00AC2B91"/>
    <w:rsid w:val="00AE00AC"/>
    <w:rsid w:val="00AF3EBC"/>
    <w:rsid w:val="00B06601"/>
    <w:rsid w:val="00B14AF3"/>
    <w:rsid w:val="00B16BBA"/>
    <w:rsid w:val="00B270F6"/>
    <w:rsid w:val="00B30C59"/>
    <w:rsid w:val="00B31C9C"/>
    <w:rsid w:val="00B5516F"/>
    <w:rsid w:val="00B56D35"/>
    <w:rsid w:val="00B67B35"/>
    <w:rsid w:val="00B9026A"/>
    <w:rsid w:val="00B96082"/>
    <w:rsid w:val="00BA33F7"/>
    <w:rsid w:val="00BA45EB"/>
    <w:rsid w:val="00BC5CC5"/>
    <w:rsid w:val="00BD5566"/>
    <w:rsid w:val="00BD7CC7"/>
    <w:rsid w:val="00BE5F6D"/>
    <w:rsid w:val="00C20CFC"/>
    <w:rsid w:val="00C32146"/>
    <w:rsid w:val="00C34BA3"/>
    <w:rsid w:val="00C6401B"/>
    <w:rsid w:val="00C76A56"/>
    <w:rsid w:val="00C9116A"/>
    <w:rsid w:val="00CA208A"/>
    <w:rsid w:val="00CE7139"/>
    <w:rsid w:val="00CF6A96"/>
    <w:rsid w:val="00D01CDE"/>
    <w:rsid w:val="00D040A3"/>
    <w:rsid w:val="00D06AE1"/>
    <w:rsid w:val="00D122C5"/>
    <w:rsid w:val="00D1236B"/>
    <w:rsid w:val="00D1385D"/>
    <w:rsid w:val="00D22140"/>
    <w:rsid w:val="00D22162"/>
    <w:rsid w:val="00D24652"/>
    <w:rsid w:val="00D30714"/>
    <w:rsid w:val="00D4170E"/>
    <w:rsid w:val="00D4777A"/>
    <w:rsid w:val="00D5716A"/>
    <w:rsid w:val="00D775D6"/>
    <w:rsid w:val="00D80E1C"/>
    <w:rsid w:val="00D82B5F"/>
    <w:rsid w:val="00D869C5"/>
    <w:rsid w:val="00DA29B4"/>
    <w:rsid w:val="00DA4BBE"/>
    <w:rsid w:val="00DA73B7"/>
    <w:rsid w:val="00DB17F8"/>
    <w:rsid w:val="00DC7D23"/>
    <w:rsid w:val="00DD5330"/>
    <w:rsid w:val="00DE535A"/>
    <w:rsid w:val="00DF120C"/>
    <w:rsid w:val="00E202F9"/>
    <w:rsid w:val="00E37767"/>
    <w:rsid w:val="00E37A7A"/>
    <w:rsid w:val="00E5128D"/>
    <w:rsid w:val="00E6462C"/>
    <w:rsid w:val="00E7457D"/>
    <w:rsid w:val="00E91D2D"/>
    <w:rsid w:val="00EA28D2"/>
    <w:rsid w:val="00EA5C94"/>
    <w:rsid w:val="00EC121A"/>
    <w:rsid w:val="00EC2A4B"/>
    <w:rsid w:val="00ED34A5"/>
    <w:rsid w:val="00EF1C01"/>
    <w:rsid w:val="00EF4823"/>
    <w:rsid w:val="00F17D68"/>
    <w:rsid w:val="00F20256"/>
    <w:rsid w:val="00F21C13"/>
    <w:rsid w:val="00F305DD"/>
    <w:rsid w:val="00F47937"/>
    <w:rsid w:val="00F57070"/>
    <w:rsid w:val="00F61C53"/>
    <w:rsid w:val="00F67ADE"/>
    <w:rsid w:val="00F82DA8"/>
    <w:rsid w:val="00F9283A"/>
    <w:rsid w:val="00FB09F2"/>
    <w:rsid w:val="00FE1528"/>
    <w:rsid w:val="00FF0B32"/>
    <w:rsid w:val="00FF11C9"/>
    <w:rsid w:val="00FF6DC1"/>
    <w:rsid w:val="1471DF34"/>
    <w:rsid w:val="182EA90D"/>
    <w:rsid w:val="1C3E63F4"/>
    <w:rsid w:val="2449F493"/>
    <w:rsid w:val="245D0E39"/>
    <w:rsid w:val="2C75DB88"/>
    <w:rsid w:val="3CEEEA2D"/>
    <w:rsid w:val="40AC9A06"/>
    <w:rsid w:val="47ADD8F5"/>
    <w:rsid w:val="4825C25D"/>
    <w:rsid w:val="48D68A1F"/>
    <w:rsid w:val="49906B3B"/>
    <w:rsid w:val="4A7D16CB"/>
    <w:rsid w:val="4B91CA3C"/>
    <w:rsid w:val="504CF3B5"/>
    <w:rsid w:val="530C2271"/>
    <w:rsid w:val="5D5BB0DF"/>
    <w:rsid w:val="64AE5631"/>
    <w:rsid w:val="64BAB14C"/>
    <w:rsid w:val="6AD51652"/>
    <w:rsid w:val="6F7A4570"/>
    <w:rsid w:val="72D28291"/>
    <w:rsid w:val="73ABC35A"/>
    <w:rsid w:val="7DD97FCB"/>
    <w:rsid w:val="7DE4C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8107"/>
  <w15:chartTrackingRefBased/>
  <w15:docId w15:val="{AB75C80A-C29D-4262-A870-15A5F77E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1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1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1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9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cccd-my.sharepoint.com/:w:/g/personal/joan_ahrens_gcccd_edu/EQQYeEnqC1tEiTD57xNRjgsBlq8d7ZXm2I6rxhMHgApF7Q?e=xVMR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28b49f-fb52-4af0-a667-405c901b32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6708BF15E304D832752B793B2A7DD" ma:contentTypeVersion="18" ma:contentTypeDescription="Create a new document." ma:contentTypeScope="" ma:versionID="a45a58f055e3af39bc595332fa22d79e">
  <xsd:schema xmlns:xsd="http://www.w3.org/2001/XMLSchema" xmlns:xs="http://www.w3.org/2001/XMLSchema" xmlns:p="http://schemas.microsoft.com/office/2006/metadata/properties" xmlns:ns3="4428b49f-fb52-4af0-a667-405c901b321b" xmlns:ns4="8811d559-a70d-42c6-9d97-90f97fcc702d" targetNamespace="http://schemas.microsoft.com/office/2006/metadata/properties" ma:root="true" ma:fieldsID="21bc9a66792138ab416f08e6072abb5d" ns3:_="" ns4:_="">
    <xsd:import namespace="4428b49f-fb52-4af0-a667-405c901b321b"/>
    <xsd:import namespace="8811d559-a70d-42c6-9d97-90f97fcc70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8b49f-fb52-4af0-a667-405c901b3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1d559-a70d-42c6-9d97-90f97fcc70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70BF8-70CA-4586-821A-2DABA5705A11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4428b49f-fb52-4af0-a667-405c901b321b"/>
    <ds:schemaRef ds:uri="http://schemas.microsoft.com/office/2006/metadata/properties"/>
    <ds:schemaRef ds:uri="http://purl.org/dc/terms/"/>
    <ds:schemaRef ds:uri="http://schemas.microsoft.com/office/infopath/2007/PartnerControls"/>
    <ds:schemaRef ds:uri="8811d559-a70d-42c6-9d97-90f97fcc70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FBB129-EB94-429E-946E-1B984A8CE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EF1B9-153B-4588-8FF1-16B954E8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8b49f-fb52-4af0-a667-405c901b321b"/>
    <ds:schemaRef ds:uri="8811d559-a70d-42c6-9d97-90f97fcc7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4191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Ahrens</dc:creator>
  <cp:keywords/>
  <dc:description/>
  <cp:lastModifiedBy>Elizabeth Jackson</cp:lastModifiedBy>
  <cp:revision>61</cp:revision>
  <cp:lastPrinted>2025-09-10T16:58:00Z</cp:lastPrinted>
  <dcterms:created xsi:type="dcterms:W3CDTF">2026-03-20T20:42:00Z</dcterms:created>
  <dcterms:modified xsi:type="dcterms:W3CDTF">2026-03-27T20:06:00Z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0x0101000E86708BF15E304D832752B793B2A7DD</vt:lpwstr>
  </property>
</Properties>
</file>